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02B0C" w14:textId="099168D8" w:rsidR="00F71666" w:rsidRPr="00F71666" w:rsidRDefault="00F71666" w:rsidP="00F71666">
      <w:pPr>
        <w:jc w:val="center"/>
        <w:rPr>
          <w:rFonts w:ascii="Times New Roman" w:hAnsi="Times New Roman" w:cs="Times New Roman"/>
          <w:b/>
          <w:bCs/>
        </w:rPr>
      </w:pPr>
      <w:proofErr w:type="spellStart"/>
      <w:r w:rsidRPr="00F71666">
        <w:rPr>
          <w:rFonts w:ascii="Times New Roman" w:hAnsi="Times New Roman" w:cs="Times New Roman"/>
          <w:b/>
          <w:bCs/>
        </w:rPr>
        <w:t>Presidentʼs</w:t>
      </w:r>
      <w:proofErr w:type="spellEnd"/>
      <w:r w:rsidRPr="00F71666">
        <w:rPr>
          <w:rFonts w:ascii="Times New Roman" w:hAnsi="Times New Roman" w:cs="Times New Roman"/>
          <w:b/>
          <w:bCs/>
        </w:rPr>
        <w:t xml:space="preserve"> Address at the 202</w:t>
      </w:r>
      <w:r>
        <w:rPr>
          <w:rFonts w:ascii="Times New Roman" w:hAnsi="Times New Roman" w:cs="Times New Roman" w:hint="eastAsia"/>
          <w:b/>
          <w:bCs/>
        </w:rPr>
        <w:t>4</w:t>
      </w:r>
      <w:r w:rsidRPr="00F71666">
        <w:rPr>
          <w:rFonts w:ascii="Times New Roman" w:hAnsi="Times New Roman" w:cs="Times New Roman"/>
          <w:b/>
          <w:bCs/>
        </w:rPr>
        <w:t xml:space="preserve"> Saitama University Degree Awarding Ceremon</w:t>
      </w:r>
      <w:r>
        <w:rPr>
          <w:rFonts w:ascii="Times New Roman" w:hAnsi="Times New Roman" w:cs="Times New Roman" w:hint="eastAsia"/>
          <w:b/>
          <w:bCs/>
        </w:rPr>
        <w:t>y</w:t>
      </w:r>
    </w:p>
    <w:p w14:paraId="3BB3EE6C" w14:textId="77777777" w:rsidR="00F71666" w:rsidRDefault="00F71666" w:rsidP="00B53ECE">
      <w:pPr>
        <w:rPr>
          <w:rFonts w:ascii="Times New Roman" w:hAnsi="Times New Roman" w:cs="Times New Roman"/>
        </w:rPr>
      </w:pPr>
    </w:p>
    <w:p w14:paraId="4BB3AEA0" w14:textId="77777777" w:rsidR="00E61BFB" w:rsidRDefault="00E61BFB" w:rsidP="00B53ECE">
      <w:pPr>
        <w:rPr>
          <w:rFonts w:ascii="Times New Roman" w:hAnsi="Times New Roman" w:cs="Times New Roman" w:hint="eastAsia"/>
        </w:rPr>
      </w:pPr>
    </w:p>
    <w:p w14:paraId="256D4708" w14:textId="038CE764" w:rsidR="003F1620" w:rsidRPr="00B21427" w:rsidRDefault="003F1620" w:rsidP="00B53ECE">
      <w:pPr>
        <w:rPr>
          <w:rFonts w:ascii="Times New Roman" w:hAnsi="Times New Roman" w:cs="Times New Roman"/>
        </w:rPr>
      </w:pPr>
      <w:r w:rsidRPr="00B21427">
        <w:rPr>
          <w:rFonts w:ascii="Times New Roman" w:hAnsi="Times New Roman" w:cs="Times New Roman"/>
        </w:rPr>
        <w:t>On this auspicious day, I extend my heartfelt congratulations to all of you who have gathered here for the conferment of degrees</w:t>
      </w:r>
      <w:r w:rsidRPr="00B66A69">
        <w:rPr>
          <w:rFonts w:ascii="Times New Roman" w:hAnsi="Times New Roman" w:cs="Times New Roman"/>
        </w:rPr>
        <w:t xml:space="preserve"> </w:t>
      </w:r>
      <w:r>
        <w:rPr>
          <w:rFonts w:ascii="Times New Roman" w:hAnsi="Times New Roman" w:cs="Times New Roman" w:hint="eastAsia"/>
        </w:rPr>
        <w:t xml:space="preserve">by the </w:t>
      </w:r>
      <w:r w:rsidRPr="00B76F6B">
        <w:rPr>
          <w:rFonts w:ascii="Times New Roman" w:hAnsi="Times New Roman" w:cs="Times New Roman"/>
        </w:rPr>
        <w:t>Graduate School</w:t>
      </w:r>
      <w:r>
        <w:rPr>
          <w:rFonts w:ascii="Times New Roman" w:hAnsi="Times New Roman" w:cs="Times New Roman" w:hint="eastAsia"/>
        </w:rPr>
        <w:t>s</w:t>
      </w:r>
      <w:r w:rsidRPr="00B76F6B">
        <w:rPr>
          <w:rFonts w:ascii="Times New Roman" w:hAnsi="Times New Roman" w:cs="Times New Roman"/>
        </w:rPr>
        <w:t xml:space="preserve"> of Saitama University</w:t>
      </w:r>
      <w:r w:rsidRPr="00B21427">
        <w:rPr>
          <w:rFonts w:ascii="Times New Roman" w:hAnsi="Times New Roman" w:cs="Times New Roman"/>
        </w:rPr>
        <w:t xml:space="preserve">. I also wish to express my sincere congratulations to your families who have watched over and supported you with warmth and care. Additionally, I extend my gratitude to the faculty and staff who have guided and supported </w:t>
      </w:r>
      <w:r>
        <w:rPr>
          <w:rFonts w:ascii="Times New Roman" w:hAnsi="Times New Roman" w:cs="Times New Roman" w:hint="eastAsia"/>
        </w:rPr>
        <w:t xml:space="preserve">you in </w:t>
      </w:r>
      <w:r w:rsidRPr="00B21427">
        <w:rPr>
          <w:rFonts w:ascii="Times New Roman" w:hAnsi="Times New Roman" w:cs="Times New Roman"/>
        </w:rPr>
        <w:t xml:space="preserve">your studies and research. Today, we celebrate </w:t>
      </w:r>
      <w:r w:rsidR="007D4B34">
        <w:rPr>
          <w:rFonts w:ascii="Times New Roman" w:hAnsi="Times New Roman" w:cs="Times New Roman" w:hint="eastAsia"/>
        </w:rPr>
        <w:t>25</w:t>
      </w:r>
      <w:r w:rsidRPr="00B21427">
        <w:rPr>
          <w:rFonts w:ascii="Times New Roman" w:hAnsi="Times New Roman" w:cs="Times New Roman"/>
        </w:rPr>
        <w:t xml:space="preserve"> graduates from our undergraduate programs, </w:t>
      </w:r>
      <w:r w:rsidR="001A425B">
        <w:rPr>
          <w:rFonts w:ascii="Times New Roman" w:hAnsi="Times New Roman" w:cs="Times New Roman" w:hint="eastAsia"/>
        </w:rPr>
        <w:t>31</w:t>
      </w:r>
      <w:r w:rsidRPr="00B21427">
        <w:rPr>
          <w:rFonts w:ascii="Times New Roman" w:hAnsi="Times New Roman" w:cs="Times New Roman"/>
        </w:rPr>
        <w:t xml:space="preserve"> from our master's programs, and </w:t>
      </w:r>
      <w:r w:rsidR="001A425B">
        <w:rPr>
          <w:rFonts w:ascii="Times New Roman" w:hAnsi="Times New Roman" w:cs="Times New Roman" w:hint="eastAsia"/>
        </w:rPr>
        <w:t>32</w:t>
      </w:r>
      <w:r w:rsidRPr="00B21427">
        <w:rPr>
          <w:rFonts w:ascii="Times New Roman" w:hAnsi="Times New Roman" w:cs="Times New Roman"/>
        </w:rPr>
        <w:t xml:space="preserve"> from our doctoral programs. </w:t>
      </w:r>
      <w:r>
        <w:rPr>
          <w:rFonts w:ascii="Times New Roman" w:hAnsi="Times New Roman" w:cs="Times New Roman" w:hint="eastAsia"/>
        </w:rPr>
        <w:t>Of</w:t>
      </w:r>
      <w:r w:rsidRPr="00B21427">
        <w:rPr>
          <w:rFonts w:ascii="Times New Roman" w:hAnsi="Times New Roman" w:cs="Times New Roman"/>
        </w:rPr>
        <w:t xml:space="preserve"> these, </w:t>
      </w:r>
      <w:r w:rsidR="005133F7">
        <w:rPr>
          <w:rFonts w:ascii="Times New Roman" w:hAnsi="Times New Roman" w:cs="Times New Roman" w:hint="eastAsia"/>
        </w:rPr>
        <w:t>52</w:t>
      </w:r>
      <w:r w:rsidRPr="00B21427">
        <w:rPr>
          <w:rFonts w:ascii="Times New Roman" w:hAnsi="Times New Roman" w:cs="Times New Roman"/>
        </w:rPr>
        <w:t xml:space="preserve"> are international students.</w:t>
      </w:r>
    </w:p>
    <w:p w14:paraId="6C4AB1AE" w14:textId="77777777" w:rsidR="003F1620" w:rsidRPr="00B21427" w:rsidRDefault="003F1620" w:rsidP="00B53ECE">
      <w:pPr>
        <w:rPr>
          <w:rFonts w:ascii="Times New Roman" w:hAnsi="Times New Roman" w:cs="Times New Roman"/>
        </w:rPr>
      </w:pPr>
    </w:p>
    <w:p w14:paraId="088F4DC3" w14:textId="68717E06" w:rsidR="003F1620" w:rsidRPr="00B21427" w:rsidRDefault="003F1620" w:rsidP="00B53ECE">
      <w:pPr>
        <w:rPr>
          <w:rFonts w:ascii="Times New Roman" w:hAnsi="Times New Roman" w:cs="Times New Roman"/>
        </w:rPr>
      </w:pPr>
      <w:r w:rsidRPr="00B21427">
        <w:rPr>
          <w:rFonts w:ascii="Times New Roman" w:hAnsi="Times New Roman" w:cs="Times New Roman"/>
        </w:rPr>
        <w:t xml:space="preserve">As you embark on your journey into </w:t>
      </w:r>
      <w:r>
        <w:rPr>
          <w:rFonts w:ascii="Times New Roman" w:hAnsi="Times New Roman" w:cs="Times New Roman" w:hint="eastAsia"/>
        </w:rPr>
        <w:t>a</w:t>
      </w:r>
      <w:r w:rsidRPr="00B21427">
        <w:rPr>
          <w:rFonts w:ascii="Times New Roman" w:hAnsi="Times New Roman" w:cs="Times New Roman"/>
        </w:rPr>
        <w:t xml:space="preserve"> new world, I </w:t>
      </w:r>
      <w:r>
        <w:rPr>
          <w:rFonts w:ascii="Times New Roman" w:hAnsi="Times New Roman" w:cs="Times New Roman" w:hint="eastAsia"/>
        </w:rPr>
        <w:t>sincerely</w:t>
      </w:r>
      <w:r w:rsidRPr="00B21427">
        <w:rPr>
          <w:rFonts w:ascii="Times New Roman" w:hAnsi="Times New Roman" w:cs="Times New Roman"/>
        </w:rPr>
        <w:t xml:space="preserve"> hope</w:t>
      </w:r>
      <w:r>
        <w:rPr>
          <w:rFonts w:ascii="Times New Roman" w:hAnsi="Times New Roman" w:cs="Times New Roman" w:hint="eastAsia"/>
        </w:rPr>
        <w:t xml:space="preserve"> that</w:t>
      </w:r>
      <w:r w:rsidRPr="00B21427">
        <w:rPr>
          <w:rFonts w:ascii="Times New Roman" w:hAnsi="Times New Roman" w:cs="Times New Roman"/>
        </w:rPr>
        <w:t xml:space="preserve"> it will be bright and full of promise. However, I must admit to harboring a certain degree of concern. The world we live in is accelerating towards unprecedented levels of unpredictability, and the uncertainty of the future is more worrisome than ever before. Consider, for instance,</w:t>
      </w:r>
      <w:r>
        <w:rPr>
          <w:rFonts w:ascii="Times New Roman" w:hAnsi="Times New Roman" w:cs="Times New Roman" w:hint="eastAsia"/>
        </w:rPr>
        <w:t xml:space="preserve"> </w:t>
      </w:r>
      <w:r w:rsidRPr="00B21427">
        <w:rPr>
          <w:rFonts w:ascii="Times New Roman" w:hAnsi="Times New Roman" w:cs="Times New Roman"/>
        </w:rPr>
        <w:t>the rapid advancement of digital technologies</w:t>
      </w:r>
      <w:r>
        <w:rPr>
          <w:rFonts w:ascii="Times New Roman" w:hAnsi="Times New Roman" w:cs="Times New Roman" w:hint="eastAsia"/>
        </w:rPr>
        <w:t xml:space="preserve"> such as </w:t>
      </w:r>
      <w:r w:rsidRPr="00B21427">
        <w:rPr>
          <w:rFonts w:ascii="Times New Roman" w:hAnsi="Times New Roman" w:cs="Times New Roman"/>
        </w:rPr>
        <w:t>the advent of generative AI. While they offer convenience, they also expose us to the threat of "fake" information. This alarming situation undermines the credibility of "news reporting</w:t>
      </w:r>
      <w:r>
        <w:rPr>
          <w:rFonts w:ascii="Times New Roman" w:hAnsi="Times New Roman" w:cs="Times New Roman" w:hint="eastAsia"/>
        </w:rPr>
        <w:t>,</w:t>
      </w:r>
      <w:r w:rsidRPr="00B21427">
        <w:rPr>
          <w:rFonts w:ascii="Times New Roman" w:hAnsi="Times New Roman" w:cs="Times New Roman"/>
        </w:rPr>
        <w:t>"</w:t>
      </w:r>
      <w:r>
        <w:rPr>
          <w:rFonts w:ascii="Times New Roman" w:hAnsi="Times New Roman" w:cs="Times New Roman" w:hint="eastAsia"/>
        </w:rPr>
        <w:t xml:space="preserve"> which is</w:t>
      </w:r>
      <w:r w:rsidRPr="00B21427">
        <w:rPr>
          <w:rFonts w:ascii="Times New Roman" w:hAnsi="Times New Roman" w:cs="Times New Roman"/>
        </w:rPr>
        <w:t xml:space="preserve"> a cornerstone of </w:t>
      </w:r>
      <w:r>
        <w:rPr>
          <w:rFonts w:ascii="Times New Roman" w:hAnsi="Times New Roman" w:cs="Times New Roman" w:hint="eastAsia"/>
        </w:rPr>
        <w:t>the</w:t>
      </w:r>
      <w:r w:rsidRPr="00B21427">
        <w:rPr>
          <w:rFonts w:ascii="Times New Roman" w:hAnsi="Times New Roman" w:cs="Times New Roman"/>
        </w:rPr>
        <w:t xml:space="preserve"> information infrastructure </w:t>
      </w:r>
      <w:r>
        <w:rPr>
          <w:rFonts w:ascii="Times New Roman" w:hAnsi="Times New Roman" w:cs="Times New Roman" w:hint="eastAsia"/>
        </w:rPr>
        <w:t xml:space="preserve">in our </w:t>
      </w:r>
      <w:proofErr w:type="gramStart"/>
      <w:r>
        <w:rPr>
          <w:rFonts w:ascii="Times New Roman" w:hAnsi="Times New Roman" w:cs="Times New Roman" w:hint="eastAsia"/>
        </w:rPr>
        <w:t>lives, and</w:t>
      </w:r>
      <w:proofErr w:type="gramEnd"/>
      <w:r w:rsidRPr="00B21427">
        <w:rPr>
          <w:rFonts w:ascii="Times New Roman" w:hAnsi="Times New Roman" w:cs="Times New Roman"/>
        </w:rPr>
        <w:t xml:space="preserve"> was unimaginable just a decade ago.</w:t>
      </w:r>
    </w:p>
    <w:p w14:paraId="7CA6D487" w14:textId="77777777" w:rsidR="003F1620" w:rsidRPr="00B21427" w:rsidRDefault="003F1620" w:rsidP="00B53ECE">
      <w:pPr>
        <w:rPr>
          <w:rFonts w:ascii="Times New Roman" w:hAnsi="Times New Roman" w:cs="Times New Roman"/>
        </w:rPr>
      </w:pPr>
    </w:p>
    <w:p w14:paraId="27344312" w14:textId="64FCA509" w:rsidR="003F1620" w:rsidRPr="00B21427" w:rsidRDefault="003F1620" w:rsidP="00B53ECE">
      <w:pPr>
        <w:rPr>
          <w:rFonts w:ascii="Times New Roman" w:hAnsi="Times New Roman" w:cs="Times New Roman"/>
        </w:rPr>
      </w:pPr>
      <w:r>
        <w:rPr>
          <w:rFonts w:ascii="Times New Roman" w:hAnsi="Times New Roman" w:cs="Times New Roman" w:hint="eastAsia"/>
        </w:rPr>
        <w:t>Moreover</w:t>
      </w:r>
      <w:r w:rsidRPr="00B21427">
        <w:rPr>
          <w:rFonts w:ascii="Times New Roman" w:hAnsi="Times New Roman" w:cs="Times New Roman"/>
        </w:rPr>
        <w:t>, we are continually assailed by "unpredictable" and "uncontrollable" events in the realms of politics and economics. These include the persistent outbreak of wars and conflicts despite the lessons learned from two World Wars, the social divisions caused by widening income disparities on a global scale, and issues such as natural disasters (including pandemics) and environmental problems.</w:t>
      </w:r>
    </w:p>
    <w:p w14:paraId="1AFDBF1E" w14:textId="77777777" w:rsidR="003F1620" w:rsidRPr="00B21427" w:rsidRDefault="003F1620" w:rsidP="00B53ECE">
      <w:pPr>
        <w:rPr>
          <w:rFonts w:ascii="Times New Roman" w:hAnsi="Times New Roman" w:cs="Times New Roman"/>
        </w:rPr>
      </w:pPr>
    </w:p>
    <w:p w14:paraId="13999082" w14:textId="7BA5B688" w:rsidR="003F1620" w:rsidRPr="00B21427" w:rsidRDefault="003F1620" w:rsidP="00B53ECE">
      <w:pPr>
        <w:rPr>
          <w:rFonts w:ascii="Times New Roman" w:hAnsi="Times New Roman" w:cs="Times New Roman"/>
        </w:rPr>
      </w:pPr>
      <w:r w:rsidRPr="00B21427">
        <w:rPr>
          <w:rFonts w:ascii="Times New Roman" w:hAnsi="Times New Roman" w:cs="Times New Roman"/>
        </w:rPr>
        <w:t xml:space="preserve">As you stand on the threshold of this world, preparing to test your mettle in society, what </w:t>
      </w:r>
      <w:r>
        <w:rPr>
          <w:rFonts w:ascii="Times New Roman" w:hAnsi="Times New Roman" w:cs="Times New Roman" w:hint="eastAsia"/>
        </w:rPr>
        <w:t>should be</w:t>
      </w:r>
      <w:r w:rsidRPr="00B21427">
        <w:rPr>
          <w:rFonts w:ascii="Times New Roman" w:hAnsi="Times New Roman" w:cs="Times New Roman"/>
        </w:rPr>
        <w:t xml:space="preserve"> your </w:t>
      </w:r>
      <w:r>
        <w:rPr>
          <w:rFonts w:ascii="Times New Roman" w:hAnsi="Times New Roman" w:cs="Times New Roman" w:hint="eastAsia"/>
        </w:rPr>
        <w:t>touch</w:t>
      </w:r>
      <w:r w:rsidRPr="00B21427">
        <w:rPr>
          <w:rFonts w:ascii="Times New Roman" w:hAnsi="Times New Roman" w:cs="Times New Roman"/>
        </w:rPr>
        <w:t>stone? Today, I would like to share with you one guiding principle that I believe is crucial.</w:t>
      </w:r>
    </w:p>
    <w:p w14:paraId="05497DF5" w14:textId="77777777" w:rsidR="003F1620" w:rsidRPr="00B21427" w:rsidRDefault="003F1620" w:rsidP="00B53ECE">
      <w:pPr>
        <w:rPr>
          <w:rFonts w:ascii="Times New Roman" w:hAnsi="Times New Roman" w:cs="Times New Roman"/>
        </w:rPr>
      </w:pPr>
    </w:p>
    <w:p w14:paraId="6F71D25A" w14:textId="0D446499" w:rsidR="003F1620" w:rsidRPr="00B21427" w:rsidRDefault="003F1620" w:rsidP="00B53ECE">
      <w:pPr>
        <w:rPr>
          <w:rFonts w:ascii="Times New Roman" w:hAnsi="Times New Roman" w:cs="Times New Roman"/>
        </w:rPr>
      </w:pPr>
      <w:r w:rsidRPr="00B21427">
        <w:rPr>
          <w:rFonts w:ascii="Times New Roman" w:hAnsi="Times New Roman" w:cs="Times New Roman"/>
        </w:rPr>
        <w:t xml:space="preserve">In the society and world that lie ahead, I </w:t>
      </w:r>
      <w:r>
        <w:rPr>
          <w:rFonts w:ascii="Times New Roman" w:hAnsi="Times New Roman" w:cs="Times New Roman" w:hint="eastAsia"/>
        </w:rPr>
        <w:t xml:space="preserve">would contend that you need to </w:t>
      </w:r>
      <w:r w:rsidRPr="00B21427">
        <w:rPr>
          <w:rFonts w:ascii="Times New Roman" w:hAnsi="Times New Roman" w:cs="Times New Roman"/>
        </w:rPr>
        <w:t xml:space="preserve">consider "what </w:t>
      </w:r>
      <w:r>
        <w:rPr>
          <w:rFonts w:ascii="Times New Roman" w:hAnsi="Times New Roman" w:cs="Times New Roman" w:hint="eastAsia"/>
        </w:rPr>
        <w:t>not to do</w:t>
      </w:r>
      <w:r w:rsidRPr="00B21427">
        <w:rPr>
          <w:rFonts w:ascii="Times New Roman" w:hAnsi="Times New Roman" w:cs="Times New Roman"/>
        </w:rPr>
        <w:t xml:space="preserve">" </w:t>
      </w:r>
      <w:r>
        <w:rPr>
          <w:rFonts w:ascii="Times New Roman" w:hAnsi="Times New Roman" w:cs="Times New Roman" w:hint="eastAsia"/>
        </w:rPr>
        <w:t xml:space="preserve">on the same level as </w:t>
      </w:r>
      <w:r w:rsidRPr="00B21427">
        <w:rPr>
          <w:rFonts w:ascii="Times New Roman" w:hAnsi="Times New Roman" w:cs="Times New Roman"/>
        </w:rPr>
        <w:t xml:space="preserve">"what </w:t>
      </w:r>
      <w:r>
        <w:rPr>
          <w:rFonts w:ascii="Times New Roman" w:hAnsi="Times New Roman" w:cs="Times New Roman" w:hint="eastAsia"/>
        </w:rPr>
        <w:t xml:space="preserve">to </w:t>
      </w:r>
      <w:r w:rsidRPr="00B21427">
        <w:rPr>
          <w:rFonts w:ascii="Times New Roman" w:hAnsi="Times New Roman" w:cs="Times New Roman"/>
        </w:rPr>
        <w:t>do</w:t>
      </w:r>
      <w:r>
        <w:rPr>
          <w:rFonts w:ascii="Times New Roman" w:hAnsi="Times New Roman" w:cs="Times New Roman" w:hint="eastAsia"/>
        </w:rPr>
        <w:t>,</w:t>
      </w:r>
      <w:r w:rsidRPr="00B21427">
        <w:rPr>
          <w:rFonts w:ascii="Times New Roman" w:hAnsi="Times New Roman" w:cs="Times New Roman"/>
        </w:rPr>
        <w:t xml:space="preserve">" </w:t>
      </w:r>
      <w:r>
        <w:rPr>
          <w:rFonts w:ascii="Times New Roman" w:hAnsi="Times New Roman" w:cs="Times New Roman" w:hint="eastAsia"/>
        </w:rPr>
        <w:t>i.e.</w:t>
      </w:r>
      <w:r w:rsidRPr="00B21427">
        <w:rPr>
          <w:rFonts w:ascii="Times New Roman" w:hAnsi="Times New Roman" w:cs="Times New Roman"/>
        </w:rPr>
        <w:t xml:space="preserve"> your aspirations and goals. Moreover, </w:t>
      </w:r>
      <w:r>
        <w:rPr>
          <w:rFonts w:ascii="Times New Roman" w:hAnsi="Times New Roman" w:cs="Times New Roman" w:hint="eastAsia"/>
        </w:rPr>
        <w:t>honing</w:t>
      </w:r>
      <w:r w:rsidRPr="00B21427">
        <w:rPr>
          <w:rFonts w:ascii="Times New Roman" w:hAnsi="Times New Roman" w:cs="Times New Roman"/>
        </w:rPr>
        <w:t xml:space="preserve"> your ability to discern the implications of </w:t>
      </w:r>
      <w:proofErr w:type="gramStart"/>
      <w:r w:rsidRPr="00B21427">
        <w:rPr>
          <w:rFonts w:ascii="Times New Roman" w:hAnsi="Times New Roman" w:cs="Times New Roman"/>
        </w:rPr>
        <w:t xml:space="preserve">both </w:t>
      </w:r>
      <w:r>
        <w:rPr>
          <w:rFonts w:ascii="Times New Roman" w:hAnsi="Times New Roman" w:cs="Times New Roman" w:hint="eastAsia"/>
        </w:rPr>
        <w:t xml:space="preserve">of </w:t>
      </w:r>
      <w:r w:rsidRPr="00B21427">
        <w:rPr>
          <w:rFonts w:ascii="Times New Roman" w:hAnsi="Times New Roman" w:cs="Times New Roman"/>
        </w:rPr>
        <w:t>these</w:t>
      </w:r>
      <w:proofErr w:type="gramEnd"/>
      <w:r w:rsidRPr="00B21427">
        <w:rPr>
          <w:rFonts w:ascii="Times New Roman" w:hAnsi="Times New Roman" w:cs="Times New Roman"/>
        </w:rPr>
        <w:t xml:space="preserve"> </w:t>
      </w:r>
      <w:r>
        <w:rPr>
          <w:rFonts w:ascii="Times New Roman" w:hAnsi="Times New Roman" w:cs="Times New Roman" w:hint="eastAsia"/>
        </w:rPr>
        <w:t>questions is essential</w:t>
      </w:r>
      <w:r w:rsidRPr="00B21427">
        <w:rPr>
          <w:rFonts w:ascii="Times New Roman" w:hAnsi="Times New Roman" w:cs="Times New Roman"/>
        </w:rPr>
        <w:t xml:space="preserve">. Humanity has </w:t>
      </w:r>
      <w:r>
        <w:rPr>
          <w:rFonts w:ascii="Times New Roman" w:hAnsi="Times New Roman" w:cs="Times New Roman" w:hint="eastAsia"/>
        </w:rPr>
        <w:t>embarked on</w:t>
      </w:r>
      <w:r w:rsidRPr="00B21427">
        <w:rPr>
          <w:rFonts w:ascii="Times New Roman" w:hAnsi="Times New Roman" w:cs="Times New Roman"/>
        </w:rPr>
        <w:t xml:space="preserve"> a path of</w:t>
      </w:r>
      <w:r>
        <w:rPr>
          <w:rFonts w:ascii="Times New Roman" w:hAnsi="Times New Roman" w:cs="Times New Roman" w:hint="eastAsia"/>
        </w:rPr>
        <w:t xml:space="preserve"> unceasing </w:t>
      </w:r>
      <w:r w:rsidRPr="00B21427">
        <w:rPr>
          <w:rFonts w:ascii="Times New Roman" w:hAnsi="Times New Roman" w:cs="Times New Roman"/>
        </w:rPr>
        <w:t xml:space="preserve">progress and development. However, </w:t>
      </w:r>
      <w:r>
        <w:rPr>
          <w:rFonts w:ascii="Times New Roman" w:hAnsi="Times New Roman" w:cs="Times New Roman" w:hint="eastAsia"/>
        </w:rPr>
        <w:t>there is a</w:t>
      </w:r>
      <w:r w:rsidRPr="00B21427">
        <w:rPr>
          <w:rFonts w:ascii="Times New Roman" w:hAnsi="Times New Roman" w:cs="Times New Roman"/>
        </w:rPr>
        <w:t xml:space="preserve"> "light" and </w:t>
      </w:r>
      <w:r>
        <w:rPr>
          <w:rFonts w:ascii="Times New Roman" w:hAnsi="Times New Roman" w:cs="Times New Roman" w:hint="eastAsia"/>
        </w:rPr>
        <w:t xml:space="preserve">a </w:t>
      </w:r>
      <w:r w:rsidRPr="00B21427">
        <w:rPr>
          <w:rFonts w:ascii="Times New Roman" w:hAnsi="Times New Roman" w:cs="Times New Roman"/>
        </w:rPr>
        <w:t>"shadow"</w:t>
      </w:r>
      <w:r>
        <w:rPr>
          <w:rFonts w:ascii="Times New Roman" w:hAnsi="Times New Roman" w:cs="Times New Roman" w:hint="eastAsia"/>
        </w:rPr>
        <w:t xml:space="preserve"> to every phenomenon</w:t>
      </w:r>
      <w:r w:rsidRPr="00B21427">
        <w:rPr>
          <w:rFonts w:ascii="Times New Roman" w:hAnsi="Times New Roman" w:cs="Times New Roman"/>
        </w:rPr>
        <w:t xml:space="preserve">. The light of progress born from "what </w:t>
      </w:r>
      <w:r>
        <w:rPr>
          <w:rFonts w:ascii="Times New Roman" w:hAnsi="Times New Roman" w:cs="Times New Roman" w:hint="eastAsia"/>
        </w:rPr>
        <w:t>to</w:t>
      </w:r>
      <w:r w:rsidRPr="00B21427">
        <w:rPr>
          <w:rFonts w:ascii="Times New Roman" w:hAnsi="Times New Roman" w:cs="Times New Roman"/>
        </w:rPr>
        <w:t xml:space="preserve"> do" invariably casts a shadow. The key lies in how we interpret this interplay, for therein </w:t>
      </w:r>
      <w:r>
        <w:rPr>
          <w:rFonts w:ascii="Times New Roman" w:hAnsi="Times New Roman" w:cs="Times New Roman" w:hint="eastAsia"/>
        </w:rPr>
        <w:t>are</w:t>
      </w:r>
      <w:r w:rsidRPr="00B21427">
        <w:rPr>
          <w:rFonts w:ascii="Times New Roman" w:hAnsi="Times New Roman" w:cs="Times New Roman"/>
        </w:rPr>
        <w:t xml:space="preserve"> the clue</w:t>
      </w:r>
      <w:r>
        <w:rPr>
          <w:rFonts w:ascii="Times New Roman" w:hAnsi="Times New Roman" w:cs="Times New Roman" w:hint="eastAsia"/>
        </w:rPr>
        <w:t>s</w:t>
      </w:r>
      <w:r w:rsidRPr="00B21427">
        <w:rPr>
          <w:rFonts w:ascii="Times New Roman" w:hAnsi="Times New Roman" w:cs="Times New Roman"/>
        </w:rPr>
        <w:t xml:space="preserve"> to how we should face the world of tomorrow.</w:t>
      </w:r>
    </w:p>
    <w:p w14:paraId="7C9FC94B" w14:textId="77777777" w:rsidR="003F1620" w:rsidRPr="00B21427" w:rsidRDefault="003F1620" w:rsidP="00B53ECE">
      <w:pPr>
        <w:rPr>
          <w:rFonts w:ascii="Times New Roman" w:hAnsi="Times New Roman" w:cs="Times New Roman"/>
        </w:rPr>
      </w:pPr>
    </w:p>
    <w:p w14:paraId="18FA332A" w14:textId="55BF8982" w:rsidR="003F1620" w:rsidRPr="00B21427" w:rsidRDefault="003F1620" w:rsidP="00B53ECE">
      <w:pPr>
        <w:rPr>
          <w:rFonts w:ascii="Times New Roman" w:hAnsi="Times New Roman" w:cs="Times New Roman"/>
        </w:rPr>
      </w:pPr>
      <w:r w:rsidRPr="00B21427">
        <w:rPr>
          <w:rFonts w:ascii="Times New Roman" w:hAnsi="Times New Roman" w:cs="Times New Roman"/>
        </w:rPr>
        <w:t xml:space="preserve">Robert Oppenheimer, the American physicist recently brought to public attention through a popular film, was the central figure in the development of the atomic bomb that caused unprecedented devastation when dropped on Hiroshima and Nagasaki in August 1945. According to the biography "American Prometheus" by Kai Bird and Martin Sherwin, Oppenheimer clearly recognized the existence and significance of the immense "shadow" cast by this weapon of mass destruction. Of course, his primary motivations during </w:t>
      </w:r>
      <w:r>
        <w:rPr>
          <w:rFonts w:ascii="Times New Roman" w:hAnsi="Times New Roman" w:cs="Times New Roman" w:hint="eastAsia"/>
        </w:rPr>
        <w:t>its</w:t>
      </w:r>
      <w:r w:rsidRPr="00B21427">
        <w:rPr>
          <w:rFonts w:ascii="Times New Roman" w:hAnsi="Times New Roman" w:cs="Times New Roman"/>
        </w:rPr>
        <w:t xml:space="preserve"> development were the pure scientific curiosity of a physicist grappling with nuclear research and the desire to meet the political expectations of winning </w:t>
      </w:r>
      <w:r w:rsidRPr="00B21427">
        <w:rPr>
          <w:rFonts w:ascii="Times New Roman" w:hAnsi="Times New Roman" w:cs="Times New Roman"/>
        </w:rPr>
        <w:lastRenderedPageBreak/>
        <w:t>the international race</w:t>
      </w:r>
      <w:r>
        <w:rPr>
          <w:rFonts w:ascii="Times New Roman" w:hAnsi="Times New Roman" w:cs="Times New Roman" w:hint="eastAsia"/>
        </w:rPr>
        <w:t xml:space="preserve"> to develop such a weapon</w:t>
      </w:r>
      <w:r w:rsidRPr="00B21427">
        <w:rPr>
          <w:rFonts w:ascii="Times New Roman" w:hAnsi="Times New Roman" w:cs="Times New Roman"/>
        </w:rPr>
        <w:t>. However, this "shadow" continued to haunt him long after the war, as</w:t>
      </w:r>
      <w:r>
        <w:rPr>
          <w:rFonts w:ascii="Times New Roman" w:hAnsi="Times New Roman" w:cs="Times New Roman" w:hint="eastAsia"/>
        </w:rPr>
        <w:t xml:space="preserve"> evinced</w:t>
      </w:r>
      <w:r w:rsidRPr="00B21427">
        <w:rPr>
          <w:rFonts w:ascii="Times New Roman" w:hAnsi="Times New Roman" w:cs="Times New Roman"/>
        </w:rPr>
        <w:t xml:space="preserve"> by the </w:t>
      </w:r>
      <w:r>
        <w:rPr>
          <w:rFonts w:ascii="Times New Roman" w:hAnsi="Times New Roman" w:cs="Times New Roman" w:hint="eastAsia"/>
        </w:rPr>
        <w:t>accounts</w:t>
      </w:r>
      <w:r w:rsidRPr="00B21427">
        <w:rPr>
          <w:rFonts w:ascii="Times New Roman" w:hAnsi="Times New Roman" w:cs="Times New Roman"/>
        </w:rPr>
        <w:t xml:space="preserve"> of </w:t>
      </w:r>
      <w:r>
        <w:rPr>
          <w:rFonts w:ascii="Times New Roman" w:hAnsi="Times New Roman" w:cs="Times New Roman" w:hint="eastAsia"/>
        </w:rPr>
        <w:t>the people</w:t>
      </w:r>
      <w:r w:rsidRPr="00B21427">
        <w:rPr>
          <w:rFonts w:ascii="Times New Roman" w:hAnsi="Times New Roman" w:cs="Times New Roman"/>
        </w:rPr>
        <w:t xml:space="preserve"> close to him.</w:t>
      </w:r>
    </w:p>
    <w:p w14:paraId="5189A1E8" w14:textId="77777777" w:rsidR="003F1620" w:rsidRPr="00B21427" w:rsidRDefault="003F1620" w:rsidP="00B53ECE">
      <w:pPr>
        <w:rPr>
          <w:rFonts w:ascii="Times New Roman" w:hAnsi="Times New Roman" w:cs="Times New Roman"/>
        </w:rPr>
      </w:pPr>
    </w:p>
    <w:p w14:paraId="28151E58" w14:textId="77777777" w:rsidR="003F1620" w:rsidRPr="00B21427" w:rsidRDefault="003F1620" w:rsidP="00B53ECE">
      <w:pPr>
        <w:rPr>
          <w:rFonts w:ascii="Times New Roman" w:hAnsi="Times New Roman" w:cs="Times New Roman"/>
        </w:rPr>
      </w:pPr>
      <w:r w:rsidRPr="00B21427">
        <w:rPr>
          <w:rFonts w:ascii="Times New Roman" w:hAnsi="Times New Roman" w:cs="Times New Roman"/>
        </w:rPr>
        <w:t>Upon learning of the bombing of Hiroshima, his initial reaction was reportedly, "It worked," but seconds later, he was "suddenly seized by the terror felt by all those who died." Later, he reflected that this project had created a weapon of mass destruction as "the culmination of three centuries of physics" and, in doing so, had "impoverished physics" not in a metaphysical sense, but in a very real way.</w:t>
      </w:r>
    </w:p>
    <w:p w14:paraId="4D39E05F" w14:textId="77777777" w:rsidR="003F1620" w:rsidRPr="00B21427" w:rsidRDefault="003F1620" w:rsidP="00B53ECE">
      <w:pPr>
        <w:rPr>
          <w:rFonts w:ascii="Times New Roman" w:hAnsi="Times New Roman" w:cs="Times New Roman"/>
        </w:rPr>
      </w:pPr>
    </w:p>
    <w:p w14:paraId="40618483" w14:textId="39F9955D" w:rsidR="003F1620" w:rsidRPr="00B21427" w:rsidRDefault="003F1620" w:rsidP="00B53ECE">
      <w:pPr>
        <w:rPr>
          <w:rFonts w:ascii="Times New Roman" w:hAnsi="Times New Roman" w:cs="Times New Roman"/>
        </w:rPr>
      </w:pPr>
      <w:r w:rsidRPr="00B21427">
        <w:rPr>
          <w:rFonts w:ascii="Times New Roman" w:hAnsi="Times New Roman" w:cs="Times New Roman"/>
        </w:rPr>
        <w:t>The human horror and remorse of having contributed to mass killing</w:t>
      </w:r>
      <w:r>
        <w:rPr>
          <w:rFonts w:ascii="Times New Roman" w:hAnsi="Times New Roman" w:cs="Times New Roman" w:hint="eastAsia"/>
        </w:rPr>
        <w:t xml:space="preserve"> was</w:t>
      </w:r>
      <w:r w:rsidRPr="00B21427">
        <w:rPr>
          <w:rFonts w:ascii="Times New Roman" w:hAnsi="Times New Roman" w:cs="Times New Roman"/>
        </w:rPr>
        <w:t xml:space="preserve"> coupled with the anguish of a physicist who realized that war had exploited physics and hindered its progress as a discipline</w:t>
      </w:r>
      <w:r>
        <w:rPr>
          <w:rFonts w:ascii="Times New Roman" w:hAnsi="Times New Roman" w:cs="Times New Roman" w:hint="eastAsia"/>
        </w:rPr>
        <w:t>. W</w:t>
      </w:r>
      <w:r w:rsidRPr="00B21427">
        <w:rPr>
          <w:rFonts w:ascii="Times New Roman" w:hAnsi="Times New Roman" w:cs="Times New Roman"/>
        </w:rPr>
        <w:t xml:space="preserve">e should reconsider and learn from the </w:t>
      </w:r>
      <w:r>
        <w:rPr>
          <w:rFonts w:ascii="Times New Roman" w:hAnsi="Times New Roman" w:cs="Times New Roman" w:hint="eastAsia"/>
        </w:rPr>
        <w:t>implications</w:t>
      </w:r>
      <w:r w:rsidRPr="00B21427">
        <w:rPr>
          <w:rFonts w:ascii="Times New Roman" w:hAnsi="Times New Roman" w:cs="Times New Roman"/>
        </w:rPr>
        <w:t xml:space="preserve"> of these two "shadows" that Oppenheimer </w:t>
      </w:r>
      <w:r>
        <w:rPr>
          <w:rFonts w:ascii="Times New Roman" w:hAnsi="Times New Roman" w:cs="Times New Roman" w:hint="eastAsia"/>
        </w:rPr>
        <w:t>perceived</w:t>
      </w:r>
      <w:r w:rsidRPr="00B21427">
        <w:rPr>
          <w:rFonts w:ascii="Times New Roman" w:hAnsi="Times New Roman" w:cs="Times New Roman"/>
        </w:rPr>
        <w:t>.</w:t>
      </w:r>
    </w:p>
    <w:p w14:paraId="782573EC" w14:textId="77777777" w:rsidR="003F1620" w:rsidRPr="00B21427" w:rsidRDefault="003F1620" w:rsidP="00B53ECE">
      <w:pPr>
        <w:rPr>
          <w:rFonts w:ascii="Times New Roman" w:hAnsi="Times New Roman" w:cs="Times New Roman"/>
        </w:rPr>
      </w:pPr>
    </w:p>
    <w:p w14:paraId="4FDD18DF" w14:textId="76225EA5" w:rsidR="003F1620" w:rsidRPr="00B21427" w:rsidRDefault="003F1620" w:rsidP="00B53ECE">
      <w:pPr>
        <w:rPr>
          <w:rFonts w:ascii="Times New Roman" w:hAnsi="Times New Roman" w:cs="Times New Roman"/>
        </w:rPr>
      </w:pPr>
      <w:r w:rsidRPr="00B21427">
        <w:rPr>
          <w:rFonts w:ascii="Times New Roman" w:hAnsi="Times New Roman" w:cs="Times New Roman"/>
        </w:rPr>
        <w:t xml:space="preserve">Humanity has continually evolved throughout its long history in pursuit of a better life and </w:t>
      </w:r>
      <w:r>
        <w:rPr>
          <w:rFonts w:ascii="Times New Roman" w:hAnsi="Times New Roman" w:cs="Times New Roman" w:hint="eastAsia"/>
        </w:rPr>
        <w:t xml:space="preserve">more </w:t>
      </w:r>
      <w:r w:rsidRPr="00B21427">
        <w:rPr>
          <w:rFonts w:ascii="Times New Roman" w:hAnsi="Times New Roman" w:cs="Times New Roman"/>
        </w:rPr>
        <w:t xml:space="preserve">happiness. I sincerely hope that you will cherish your enthusiasm to actively </w:t>
      </w:r>
      <w:r>
        <w:rPr>
          <w:rFonts w:ascii="Times New Roman" w:hAnsi="Times New Roman" w:cs="Times New Roman" w:hint="eastAsia"/>
        </w:rPr>
        <w:t xml:space="preserve">take on the </w:t>
      </w:r>
      <w:r w:rsidRPr="00B21427">
        <w:rPr>
          <w:rFonts w:ascii="Times New Roman" w:hAnsi="Times New Roman" w:cs="Times New Roman"/>
        </w:rPr>
        <w:t xml:space="preserve">challenge </w:t>
      </w:r>
      <w:r>
        <w:rPr>
          <w:rFonts w:ascii="Times New Roman" w:hAnsi="Times New Roman" w:cs="Times New Roman" w:hint="eastAsia"/>
        </w:rPr>
        <w:t xml:space="preserve">of </w:t>
      </w:r>
      <w:r w:rsidRPr="00B21427">
        <w:rPr>
          <w:rFonts w:ascii="Times New Roman" w:hAnsi="Times New Roman" w:cs="Times New Roman"/>
        </w:rPr>
        <w:t xml:space="preserve">further technological innovations, inventions and discoveries, the </w:t>
      </w:r>
      <w:r>
        <w:rPr>
          <w:rFonts w:ascii="Times New Roman" w:hAnsi="Times New Roman" w:cs="Times New Roman" w:hint="eastAsia"/>
        </w:rPr>
        <w:t>creation</w:t>
      </w:r>
      <w:r w:rsidRPr="00B21427">
        <w:rPr>
          <w:rFonts w:ascii="Times New Roman" w:hAnsi="Times New Roman" w:cs="Times New Roman"/>
        </w:rPr>
        <w:t xml:space="preserve"> of new social systems, and the pursuit of individual happiness. However, you must not proceed </w:t>
      </w:r>
      <w:r>
        <w:rPr>
          <w:rFonts w:ascii="Times New Roman" w:hAnsi="Times New Roman" w:cs="Times New Roman" w:hint="eastAsia"/>
        </w:rPr>
        <w:t xml:space="preserve">based </w:t>
      </w:r>
      <w:r w:rsidRPr="00B21427">
        <w:rPr>
          <w:rFonts w:ascii="Times New Roman" w:hAnsi="Times New Roman" w:cs="Times New Roman"/>
        </w:rPr>
        <w:t xml:space="preserve">solely </w:t>
      </w:r>
      <w:r>
        <w:rPr>
          <w:rFonts w:ascii="Times New Roman" w:hAnsi="Times New Roman" w:cs="Times New Roman" w:hint="eastAsia"/>
        </w:rPr>
        <w:t>on</w:t>
      </w:r>
      <w:r w:rsidRPr="00B21427">
        <w:rPr>
          <w:rFonts w:ascii="Times New Roman" w:hAnsi="Times New Roman" w:cs="Times New Roman"/>
        </w:rPr>
        <w:t xml:space="preserve"> curiosity or in pursuit of profit. What is needed is the imagination and perspective to understand how your actions will impact the lives of each </w:t>
      </w:r>
      <w:r>
        <w:rPr>
          <w:rFonts w:ascii="Times New Roman" w:hAnsi="Times New Roman" w:cs="Times New Roman" w:hint="eastAsia"/>
        </w:rPr>
        <w:t>person</w:t>
      </w:r>
      <w:r w:rsidRPr="00B21427">
        <w:rPr>
          <w:rFonts w:ascii="Times New Roman" w:hAnsi="Times New Roman" w:cs="Times New Roman"/>
        </w:rPr>
        <w:t xml:space="preserve"> in society. With this viewpoint, you will not overlook the crucial significance of both "what </w:t>
      </w:r>
      <w:r>
        <w:rPr>
          <w:rFonts w:ascii="Times New Roman" w:hAnsi="Times New Roman" w:cs="Times New Roman" w:hint="eastAsia"/>
        </w:rPr>
        <w:t>to</w:t>
      </w:r>
      <w:r w:rsidRPr="00B21427">
        <w:rPr>
          <w:rFonts w:ascii="Times New Roman" w:hAnsi="Times New Roman" w:cs="Times New Roman"/>
        </w:rPr>
        <w:t xml:space="preserve"> do" and "what not </w:t>
      </w:r>
      <w:r>
        <w:rPr>
          <w:rFonts w:ascii="Times New Roman" w:hAnsi="Times New Roman" w:cs="Times New Roman" w:hint="eastAsia"/>
        </w:rPr>
        <w:t>to</w:t>
      </w:r>
      <w:r w:rsidRPr="00B21427">
        <w:rPr>
          <w:rFonts w:ascii="Times New Roman" w:hAnsi="Times New Roman" w:cs="Times New Roman"/>
        </w:rPr>
        <w:t xml:space="preserve"> do</w:t>
      </w:r>
      <w:r>
        <w:rPr>
          <w:rFonts w:ascii="Times New Roman" w:hAnsi="Times New Roman" w:cs="Times New Roman" w:hint="eastAsia"/>
        </w:rPr>
        <w:t>.</w:t>
      </w:r>
      <w:r w:rsidRPr="00B21427">
        <w:rPr>
          <w:rFonts w:ascii="Times New Roman" w:hAnsi="Times New Roman" w:cs="Times New Roman"/>
        </w:rPr>
        <w:t>"</w:t>
      </w:r>
    </w:p>
    <w:p w14:paraId="701011D4" w14:textId="77777777" w:rsidR="003F1620" w:rsidRPr="00B21427" w:rsidRDefault="003F1620" w:rsidP="00B53ECE">
      <w:pPr>
        <w:rPr>
          <w:rFonts w:ascii="Times New Roman" w:hAnsi="Times New Roman" w:cs="Times New Roman"/>
        </w:rPr>
      </w:pPr>
    </w:p>
    <w:p w14:paraId="3388E4A8" w14:textId="1E0F1862" w:rsidR="003F1620" w:rsidRPr="00B21427" w:rsidRDefault="003F1620" w:rsidP="00B53ECE">
      <w:pPr>
        <w:rPr>
          <w:rFonts w:ascii="Times New Roman" w:hAnsi="Times New Roman" w:cs="Times New Roman"/>
        </w:rPr>
      </w:pPr>
      <w:r>
        <w:rPr>
          <w:rFonts w:ascii="Times New Roman" w:hAnsi="Times New Roman" w:cs="Times New Roman" w:hint="eastAsia"/>
        </w:rPr>
        <w:t xml:space="preserve">In addition to the area of </w:t>
      </w:r>
      <w:r w:rsidRPr="00B21427">
        <w:rPr>
          <w:rFonts w:ascii="Times New Roman" w:hAnsi="Times New Roman" w:cs="Times New Roman"/>
        </w:rPr>
        <w:t>digital technolog</w:t>
      </w:r>
      <w:r>
        <w:rPr>
          <w:rFonts w:ascii="Times New Roman" w:hAnsi="Times New Roman" w:cs="Times New Roman" w:hint="eastAsia"/>
        </w:rPr>
        <w:t>ies as was</w:t>
      </w:r>
      <w:r w:rsidRPr="00B21427">
        <w:rPr>
          <w:rFonts w:ascii="Times New Roman" w:hAnsi="Times New Roman" w:cs="Times New Roman"/>
        </w:rPr>
        <w:t xml:space="preserve"> mentioned earlier, the "new world" will continue to expand unpredictably in areas such as regenerative and reproductive medicine, intensifying space </w:t>
      </w:r>
      <w:r>
        <w:rPr>
          <w:rFonts w:ascii="Times New Roman" w:hAnsi="Times New Roman" w:cs="Times New Roman" w:hint="eastAsia"/>
        </w:rPr>
        <w:t>exploration</w:t>
      </w:r>
      <w:r w:rsidRPr="00B21427">
        <w:rPr>
          <w:rFonts w:ascii="Times New Roman" w:hAnsi="Times New Roman" w:cs="Times New Roman"/>
        </w:rPr>
        <w:t xml:space="preserve">, </w:t>
      </w:r>
      <w:r>
        <w:rPr>
          <w:rFonts w:ascii="Times New Roman" w:hAnsi="Times New Roman" w:cs="Times New Roman" w:hint="eastAsia"/>
        </w:rPr>
        <w:t xml:space="preserve">more </w:t>
      </w:r>
      <w:r w:rsidRPr="00B21427">
        <w:rPr>
          <w:rFonts w:ascii="Times New Roman" w:hAnsi="Times New Roman" w:cs="Times New Roman"/>
        </w:rPr>
        <w:t xml:space="preserve">complex international conflicts, and the impact of global economic activities. As those living at the forefront of these developments, I hope you will fully </w:t>
      </w:r>
      <w:r>
        <w:rPr>
          <w:rFonts w:ascii="Times New Roman" w:hAnsi="Times New Roman" w:cs="Times New Roman" w:hint="eastAsia"/>
        </w:rPr>
        <w:t xml:space="preserve">harness </w:t>
      </w:r>
      <w:r w:rsidRPr="00B21427">
        <w:rPr>
          <w:rFonts w:ascii="Times New Roman" w:hAnsi="Times New Roman" w:cs="Times New Roman"/>
        </w:rPr>
        <w:t xml:space="preserve">your abilities to discern the essence of these various issues and </w:t>
      </w:r>
      <w:r>
        <w:rPr>
          <w:rFonts w:ascii="Times New Roman" w:hAnsi="Times New Roman" w:cs="Times New Roman" w:hint="eastAsia"/>
        </w:rPr>
        <w:t xml:space="preserve">to </w:t>
      </w:r>
      <w:r w:rsidRPr="00B21427">
        <w:rPr>
          <w:rFonts w:ascii="Times New Roman" w:hAnsi="Times New Roman" w:cs="Times New Roman"/>
        </w:rPr>
        <w:t xml:space="preserve">seek the best course of action at every turn. I urge you to </w:t>
      </w:r>
      <w:r>
        <w:rPr>
          <w:rFonts w:ascii="Times New Roman" w:hAnsi="Times New Roman" w:cs="Times New Roman" w:hint="eastAsia"/>
        </w:rPr>
        <w:t>refine</w:t>
      </w:r>
      <w:r w:rsidRPr="00B21427">
        <w:rPr>
          <w:rFonts w:ascii="Times New Roman" w:hAnsi="Times New Roman" w:cs="Times New Roman"/>
        </w:rPr>
        <w:t xml:space="preserve"> your theoretical underpinnings and values that allow you to choose "what not </w:t>
      </w:r>
      <w:r>
        <w:rPr>
          <w:rFonts w:ascii="Times New Roman" w:hAnsi="Times New Roman" w:cs="Times New Roman" w:hint="eastAsia"/>
        </w:rPr>
        <w:t>to</w:t>
      </w:r>
      <w:r w:rsidRPr="00B21427">
        <w:rPr>
          <w:rFonts w:ascii="Times New Roman" w:hAnsi="Times New Roman" w:cs="Times New Roman"/>
        </w:rPr>
        <w:t xml:space="preserve"> do" </w:t>
      </w:r>
      <w:r>
        <w:rPr>
          <w:rFonts w:ascii="Times New Roman" w:hAnsi="Times New Roman" w:cs="Times New Roman" w:hint="eastAsia"/>
        </w:rPr>
        <w:t>as</w:t>
      </w:r>
      <w:r w:rsidRPr="00B21427">
        <w:rPr>
          <w:rFonts w:ascii="Times New Roman" w:hAnsi="Times New Roman" w:cs="Times New Roman"/>
        </w:rPr>
        <w:t xml:space="preserve"> necessary, always </w:t>
      </w:r>
      <w:r>
        <w:rPr>
          <w:rFonts w:ascii="Times New Roman" w:hAnsi="Times New Roman" w:cs="Times New Roman" w:hint="eastAsia"/>
        </w:rPr>
        <w:t>bearing</w:t>
      </w:r>
      <w:r w:rsidRPr="00B21427">
        <w:rPr>
          <w:rFonts w:ascii="Times New Roman" w:hAnsi="Times New Roman" w:cs="Times New Roman"/>
        </w:rPr>
        <w:t xml:space="preserve"> both </w:t>
      </w:r>
      <w:r>
        <w:rPr>
          <w:rFonts w:ascii="Times New Roman" w:hAnsi="Times New Roman" w:cs="Times New Roman" w:hint="eastAsia"/>
        </w:rPr>
        <w:t xml:space="preserve">the </w:t>
      </w:r>
      <w:r w:rsidRPr="00B21427">
        <w:rPr>
          <w:rFonts w:ascii="Times New Roman" w:hAnsi="Times New Roman" w:cs="Times New Roman"/>
        </w:rPr>
        <w:t>light and shadow</w:t>
      </w:r>
      <w:r>
        <w:rPr>
          <w:rFonts w:ascii="Times New Roman" w:hAnsi="Times New Roman" w:cs="Times New Roman" w:hint="eastAsia"/>
        </w:rPr>
        <w:t xml:space="preserve"> of each choice in mind</w:t>
      </w:r>
      <w:r w:rsidRPr="00B21427">
        <w:rPr>
          <w:rFonts w:ascii="Times New Roman" w:hAnsi="Times New Roman" w:cs="Times New Roman"/>
        </w:rPr>
        <w:t>.</w:t>
      </w:r>
    </w:p>
    <w:p w14:paraId="25B8D793" w14:textId="77777777" w:rsidR="003F1620" w:rsidRPr="00B21427" w:rsidRDefault="003F1620" w:rsidP="00B53ECE">
      <w:pPr>
        <w:rPr>
          <w:rFonts w:ascii="Times New Roman" w:hAnsi="Times New Roman" w:cs="Times New Roman"/>
        </w:rPr>
      </w:pPr>
    </w:p>
    <w:p w14:paraId="3F32F460" w14:textId="6F62DB3B" w:rsidR="003F1620" w:rsidRPr="00B21427" w:rsidRDefault="003F1620" w:rsidP="00B53ECE">
      <w:pPr>
        <w:rPr>
          <w:rFonts w:ascii="Times New Roman" w:hAnsi="Times New Roman" w:cs="Times New Roman"/>
        </w:rPr>
      </w:pPr>
      <w:r w:rsidRPr="00B21427">
        <w:rPr>
          <w:rFonts w:ascii="Times New Roman" w:hAnsi="Times New Roman" w:cs="Times New Roman"/>
        </w:rPr>
        <w:t>To cultivate this ability, please continue to maintain the three</w:t>
      </w:r>
      <w:r>
        <w:rPr>
          <w:rFonts w:ascii="Times New Roman" w:hAnsi="Times New Roman" w:cs="Times New Roman" w:hint="eastAsia"/>
        </w:rPr>
        <w:t xml:space="preserve"> mindsets</w:t>
      </w:r>
      <w:r w:rsidRPr="00B21427">
        <w:rPr>
          <w:rFonts w:ascii="Times New Roman" w:hAnsi="Times New Roman" w:cs="Times New Roman"/>
        </w:rPr>
        <w:t xml:space="preserve"> you have </w:t>
      </w:r>
      <w:r>
        <w:rPr>
          <w:rFonts w:ascii="Times New Roman" w:hAnsi="Times New Roman" w:cs="Times New Roman" w:hint="eastAsia"/>
        </w:rPr>
        <w:t xml:space="preserve">developed </w:t>
      </w:r>
      <w:r w:rsidRPr="00B21427">
        <w:rPr>
          <w:rFonts w:ascii="Times New Roman" w:hAnsi="Times New Roman" w:cs="Times New Roman"/>
        </w:rPr>
        <w:t>through your academic research as students</w:t>
      </w:r>
      <w:r>
        <w:rPr>
          <w:rFonts w:ascii="Times New Roman" w:hAnsi="Times New Roman" w:cs="Times New Roman" w:hint="eastAsia"/>
        </w:rPr>
        <w:t>,</w:t>
      </w:r>
      <w:r w:rsidRPr="00B21427">
        <w:rPr>
          <w:rFonts w:ascii="Times New Roman" w:hAnsi="Times New Roman" w:cs="Times New Roman"/>
        </w:rPr>
        <w:t xml:space="preserve"> "</w:t>
      </w:r>
      <w:r>
        <w:rPr>
          <w:rFonts w:ascii="Times New Roman" w:hAnsi="Times New Roman" w:cs="Times New Roman" w:hint="eastAsia"/>
        </w:rPr>
        <w:t>question</w:t>
      </w:r>
      <w:r w:rsidRPr="00B21427">
        <w:rPr>
          <w:rFonts w:ascii="Times New Roman" w:hAnsi="Times New Roman" w:cs="Times New Roman"/>
        </w:rPr>
        <w:t xml:space="preserve">, learn, and think," </w:t>
      </w:r>
      <w:r>
        <w:rPr>
          <w:rFonts w:ascii="Times New Roman" w:hAnsi="Times New Roman" w:cs="Times New Roman" w:hint="eastAsia"/>
        </w:rPr>
        <w:t xml:space="preserve">once </w:t>
      </w:r>
      <w:r w:rsidRPr="00B21427">
        <w:rPr>
          <w:rFonts w:ascii="Times New Roman" w:hAnsi="Times New Roman" w:cs="Times New Roman"/>
        </w:rPr>
        <w:t xml:space="preserve">you enter society. Also, </w:t>
      </w:r>
      <w:r>
        <w:rPr>
          <w:rFonts w:ascii="Times New Roman" w:hAnsi="Times New Roman" w:cs="Times New Roman" w:hint="eastAsia"/>
        </w:rPr>
        <w:t>be aware</w:t>
      </w:r>
      <w:r w:rsidRPr="00B21427">
        <w:rPr>
          <w:rFonts w:ascii="Times New Roman" w:hAnsi="Times New Roman" w:cs="Times New Roman"/>
        </w:rPr>
        <w:t xml:space="preserve"> that the world </w:t>
      </w:r>
      <w:r>
        <w:rPr>
          <w:rFonts w:ascii="Times New Roman" w:hAnsi="Times New Roman" w:cs="Times New Roman" w:hint="eastAsia"/>
        </w:rPr>
        <w:t>evident</w:t>
      </w:r>
      <w:r w:rsidRPr="00B21427">
        <w:rPr>
          <w:rFonts w:ascii="Times New Roman" w:hAnsi="Times New Roman" w:cs="Times New Roman"/>
        </w:rPr>
        <w:t xml:space="preserve"> from "what should be done" </w:t>
      </w:r>
      <w:r>
        <w:rPr>
          <w:rFonts w:ascii="Times New Roman" w:hAnsi="Times New Roman" w:cs="Times New Roman" w:hint="eastAsia"/>
        </w:rPr>
        <w:t>in</w:t>
      </w:r>
      <w:r w:rsidRPr="00B21427">
        <w:rPr>
          <w:rFonts w:ascii="Times New Roman" w:hAnsi="Times New Roman" w:cs="Times New Roman"/>
        </w:rPr>
        <w:t xml:space="preserve"> your specialized field is indeed </w:t>
      </w:r>
      <w:r>
        <w:rPr>
          <w:rFonts w:ascii="Times New Roman" w:hAnsi="Times New Roman" w:cs="Times New Roman" w:hint="eastAsia"/>
        </w:rPr>
        <w:t>a limited one</w:t>
      </w:r>
      <w:r w:rsidRPr="00B21427">
        <w:rPr>
          <w:rFonts w:ascii="Times New Roman" w:hAnsi="Times New Roman" w:cs="Times New Roman"/>
        </w:rPr>
        <w:t xml:space="preserve">. Never cease to interact with people </w:t>
      </w:r>
      <w:r>
        <w:rPr>
          <w:rFonts w:ascii="Times New Roman" w:hAnsi="Times New Roman" w:cs="Times New Roman" w:hint="eastAsia"/>
        </w:rPr>
        <w:t>in</w:t>
      </w:r>
      <w:r w:rsidRPr="00B21427">
        <w:rPr>
          <w:rFonts w:ascii="Times New Roman" w:hAnsi="Times New Roman" w:cs="Times New Roman"/>
        </w:rPr>
        <w:t xml:space="preserve"> different </w:t>
      </w:r>
      <w:proofErr w:type="gramStart"/>
      <w:r w:rsidRPr="00B21427">
        <w:rPr>
          <w:rFonts w:ascii="Times New Roman" w:hAnsi="Times New Roman" w:cs="Times New Roman"/>
        </w:rPr>
        <w:t>fields, and</w:t>
      </w:r>
      <w:proofErr w:type="gramEnd"/>
      <w:r w:rsidRPr="00B21427">
        <w:rPr>
          <w:rFonts w:ascii="Times New Roman" w:hAnsi="Times New Roman" w:cs="Times New Roman"/>
        </w:rPr>
        <w:t xml:space="preserve"> remember to continu</w:t>
      </w:r>
      <w:r>
        <w:rPr>
          <w:rFonts w:ascii="Times New Roman" w:hAnsi="Times New Roman" w:cs="Times New Roman" w:hint="eastAsia"/>
        </w:rPr>
        <w:t>e to build on</w:t>
      </w:r>
      <w:r w:rsidRPr="00B21427">
        <w:rPr>
          <w:rFonts w:ascii="Times New Roman" w:hAnsi="Times New Roman" w:cs="Times New Roman"/>
        </w:rPr>
        <w:t xml:space="preserve"> your foundational values and ethical perspectives.</w:t>
      </w:r>
    </w:p>
    <w:p w14:paraId="20D5D5C7" w14:textId="77777777" w:rsidR="003F1620" w:rsidRPr="00B21427" w:rsidRDefault="003F1620" w:rsidP="00B53ECE">
      <w:pPr>
        <w:rPr>
          <w:rFonts w:ascii="Times New Roman" w:hAnsi="Times New Roman" w:cs="Times New Roman"/>
        </w:rPr>
      </w:pPr>
    </w:p>
    <w:p w14:paraId="4676F109" w14:textId="135C530E" w:rsidR="003F1620" w:rsidRDefault="003F1620" w:rsidP="00B53ECE">
      <w:pPr>
        <w:rPr>
          <w:rFonts w:ascii="Times New Roman" w:hAnsi="Times New Roman" w:cs="Times New Roman"/>
        </w:rPr>
      </w:pPr>
      <w:r w:rsidRPr="00B21427">
        <w:rPr>
          <w:rFonts w:ascii="Times New Roman" w:hAnsi="Times New Roman" w:cs="Times New Roman"/>
        </w:rPr>
        <w:t xml:space="preserve">The world you are stepping into is one where light and shadow intertwine. </w:t>
      </w:r>
      <w:proofErr w:type="gramStart"/>
      <w:r w:rsidRPr="00B21427">
        <w:rPr>
          <w:rFonts w:ascii="Times New Roman" w:hAnsi="Times New Roman" w:cs="Times New Roman"/>
        </w:rPr>
        <w:t>As long as</w:t>
      </w:r>
      <w:proofErr w:type="gramEnd"/>
      <w:r w:rsidRPr="00B21427">
        <w:rPr>
          <w:rFonts w:ascii="Times New Roman" w:hAnsi="Times New Roman" w:cs="Times New Roman"/>
        </w:rPr>
        <w:t xml:space="preserve"> </w:t>
      </w:r>
      <w:r>
        <w:rPr>
          <w:rFonts w:ascii="Times New Roman" w:hAnsi="Times New Roman" w:cs="Times New Roman" w:hint="eastAsia"/>
        </w:rPr>
        <w:t xml:space="preserve">you have </w:t>
      </w:r>
      <w:r w:rsidRPr="00B21427">
        <w:rPr>
          <w:rFonts w:ascii="Times New Roman" w:hAnsi="Times New Roman" w:cs="Times New Roman"/>
        </w:rPr>
        <w:t xml:space="preserve">both </w:t>
      </w:r>
      <w:r>
        <w:rPr>
          <w:rFonts w:ascii="Times New Roman" w:hAnsi="Times New Roman" w:cs="Times New Roman" w:hint="eastAsia"/>
        </w:rPr>
        <w:t>in mind</w:t>
      </w:r>
      <w:r w:rsidRPr="00B21427">
        <w:rPr>
          <w:rFonts w:ascii="Times New Roman" w:hAnsi="Times New Roman" w:cs="Times New Roman"/>
        </w:rPr>
        <w:t>,</w:t>
      </w:r>
      <w:r>
        <w:rPr>
          <w:rFonts w:ascii="Times New Roman" w:hAnsi="Times New Roman" w:cs="Times New Roman" w:hint="eastAsia"/>
        </w:rPr>
        <w:t xml:space="preserve"> you should</w:t>
      </w:r>
      <w:r w:rsidRPr="00B21427">
        <w:rPr>
          <w:rFonts w:ascii="Times New Roman" w:hAnsi="Times New Roman" w:cs="Times New Roman"/>
        </w:rPr>
        <w:t xml:space="preserve"> believe that your future will be</w:t>
      </w:r>
      <w:r>
        <w:rPr>
          <w:rFonts w:ascii="Times New Roman" w:hAnsi="Times New Roman" w:cs="Times New Roman" w:hint="eastAsia"/>
        </w:rPr>
        <w:t xml:space="preserve"> storied</w:t>
      </w:r>
      <w:r w:rsidRPr="00B21427">
        <w:rPr>
          <w:rFonts w:ascii="Times New Roman" w:hAnsi="Times New Roman" w:cs="Times New Roman"/>
        </w:rPr>
        <w:t xml:space="preserve"> and rich. I sincerely hope that you will always </w:t>
      </w:r>
      <w:r>
        <w:rPr>
          <w:rFonts w:ascii="Times New Roman" w:hAnsi="Times New Roman" w:cs="Times New Roman" w:hint="eastAsia"/>
        </w:rPr>
        <w:t>remain hopeful</w:t>
      </w:r>
      <w:r w:rsidRPr="00B21427">
        <w:rPr>
          <w:rFonts w:ascii="Times New Roman" w:hAnsi="Times New Roman" w:cs="Times New Roman"/>
        </w:rPr>
        <w:t xml:space="preserve"> and </w:t>
      </w:r>
      <w:r>
        <w:rPr>
          <w:rFonts w:ascii="Times New Roman" w:hAnsi="Times New Roman" w:cs="Times New Roman" w:hint="eastAsia"/>
        </w:rPr>
        <w:t>keep your sights high</w:t>
      </w:r>
      <w:r w:rsidRPr="00B21427">
        <w:rPr>
          <w:rFonts w:ascii="Times New Roman" w:hAnsi="Times New Roman" w:cs="Times New Roman"/>
        </w:rPr>
        <w:t xml:space="preserve">. </w:t>
      </w:r>
      <w:r>
        <w:rPr>
          <w:rFonts w:ascii="Times New Roman" w:hAnsi="Times New Roman" w:cs="Times New Roman" w:hint="eastAsia"/>
        </w:rPr>
        <w:t>I will</w:t>
      </w:r>
      <w:r w:rsidRPr="001A2518">
        <w:rPr>
          <w:rFonts w:ascii="Times New Roman" w:hAnsi="Times New Roman" w:cs="Times New Roman"/>
        </w:rPr>
        <w:t xml:space="preserve"> </w:t>
      </w:r>
      <w:r w:rsidRPr="00B21427">
        <w:rPr>
          <w:rFonts w:ascii="Times New Roman" w:hAnsi="Times New Roman" w:cs="Times New Roman"/>
        </w:rPr>
        <w:t>conclude this address</w:t>
      </w:r>
      <w:r>
        <w:rPr>
          <w:rFonts w:ascii="Times New Roman" w:hAnsi="Times New Roman" w:cs="Times New Roman" w:hint="eastAsia"/>
        </w:rPr>
        <w:t xml:space="preserve"> by wishing you well</w:t>
      </w:r>
      <w:r w:rsidRPr="00B21427">
        <w:rPr>
          <w:rFonts w:ascii="Times New Roman" w:hAnsi="Times New Roman" w:cs="Times New Roman"/>
        </w:rPr>
        <w:t xml:space="preserve"> on your future path. Once again, congratulations on graduati</w:t>
      </w:r>
      <w:r>
        <w:rPr>
          <w:rFonts w:ascii="Times New Roman" w:hAnsi="Times New Roman" w:cs="Times New Roman" w:hint="eastAsia"/>
        </w:rPr>
        <w:t>ng</w:t>
      </w:r>
      <w:r w:rsidRPr="00B21427">
        <w:rPr>
          <w:rFonts w:ascii="Times New Roman" w:hAnsi="Times New Roman" w:cs="Times New Roman"/>
        </w:rPr>
        <w:t xml:space="preserve"> and completi</w:t>
      </w:r>
      <w:r>
        <w:rPr>
          <w:rFonts w:ascii="Times New Roman" w:hAnsi="Times New Roman" w:cs="Times New Roman" w:hint="eastAsia"/>
        </w:rPr>
        <w:t>ng your</w:t>
      </w:r>
      <w:r w:rsidRPr="00B21427">
        <w:rPr>
          <w:rFonts w:ascii="Times New Roman" w:hAnsi="Times New Roman" w:cs="Times New Roman"/>
        </w:rPr>
        <w:t xml:space="preserve"> studies.</w:t>
      </w:r>
    </w:p>
    <w:p w14:paraId="1730F341" w14:textId="77777777" w:rsidR="00E61BFB" w:rsidRDefault="00E61BFB" w:rsidP="00B53ECE">
      <w:pPr>
        <w:rPr>
          <w:rFonts w:ascii="Times New Roman" w:hAnsi="Times New Roman" w:cs="Times New Roman" w:hint="eastAsia"/>
        </w:rPr>
      </w:pPr>
    </w:p>
    <w:p w14:paraId="0D2AC9B0" w14:textId="2E38B6A7" w:rsidR="008F4FBF" w:rsidRPr="008F4FBF" w:rsidRDefault="008F4FBF" w:rsidP="00E61BFB">
      <w:pPr>
        <w:ind w:leftChars="3037" w:left="6378"/>
        <w:rPr>
          <w:rFonts w:ascii="Times New Roman" w:hAnsi="Times New Roman" w:cs="Times New Roman"/>
        </w:rPr>
      </w:pPr>
      <w:r w:rsidRPr="008F4FBF">
        <w:rPr>
          <w:rFonts w:ascii="Times New Roman" w:hAnsi="Times New Roman" w:cs="Times New Roman"/>
        </w:rPr>
        <w:t>September 2</w:t>
      </w:r>
      <w:r>
        <w:rPr>
          <w:rFonts w:ascii="Times New Roman" w:hAnsi="Times New Roman" w:cs="Times New Roman" w:hint="eastAsia"/>
        </w:rPr>
        <w:t>0</w:t>
      </w:r>
      <w:r w:rsidRPr="008F4FBF">
        <w:rPr>
          <w:rFonts w:ascii="Times New Roman" w:hAnsi="Times New Roman" w:cs="Times New Roman"/>
        </w:rPr>
        <w:t>, 202</w:t>
      </w:r>
      <w:r>
        <w:rPr>
          <w:rFonts w:ascii="Times New Roman" w:hAnsi="Times New Roman" w:cs="Times New Roman" w:hint="eastAsia"/>
        </w:rPr>
        <w:t>4</w:t>
      </w:r>
      <w:r w:rsidRPr="008F4FBF">
        <w:rPr>
          <w:rFonts w:ascii="Times New Roman" w:hAnsi="Times New Roman" w:cs="Times New Roman"/>
        </w:rPr>
        <w:t xml:space="preserve"> </w:t>
      </w:r>
    </w:p>
    <w:p w14:paraId="3D88181D" w14:textId="77777777" w:rsidR="008F4FBF" w:rsidRPr="008F4FBF" w:rsidRDefault="008F4FBF" w:rsidP="00E61BFB">
      <w:pPr>
        <w:ind w:leftChars="3037" w:left="6378"/>
        <w:rPr>
          <w:rFonts w:ascii="Times New Roman" w:hAnsi="Times New Roman" w:cs="Times New Roman"/>
        </w:rPr>
      </w:pPr>
      <w:r w:rsidRPr="008F4FBF">
        <w:rPr>
          <w:rFonts w:ascii="Times New Roman" w:hAnsi="Times New Roman" w:cs="Times New Roman"/>
        </w:rPr>
        <w:t xml:space="preserve">Takafumi Sakai </w:t>
      </w:r>
    </w:p>
    <w:p w14:paraId="65F132A2" w14:textId="6ED5031E" w:rsidR="00F71666" w:rsidRPr="00701676" w:rsidRDefault="008F4FBF" w:rsidP="00E61BFB">
      <w:pPr>
        <w:ind w:leftChars="3037" w:left="6378"/>
        <w:rPr>
          <w:rFonts w:ascii="Times New Roman" w:hAnsi="Times New Roman" w:cs="Times New Roman"/>
        </w:rPr>
      </w:pPr>
      <w:r w:rsidRPr="008F4FBF">
        <w:rPr>
          <w:rFonts w:ascii="Times New Roman" w:hAnsi="Times New Roman" w:cs="Times New Roman"/>
        </w:rPr>
        <w:t>President, Saitama Universit</w:t>
      </w:r>
      <w:r>
        <w:rPr>
          <w:rFonts w:ascii="Times New Roman" w:hAnsi="Times New Roman" w:cs="Times New Roman" w:hint="eastAsia"/>
        </w:rPr>
        <w:t>y</w:t>
      </w:r>
    </w:p>
    <w:sectPr w:rsidR="00F71666" w:rsidRPr="00701676" w:rsidSect="00E61BFB">
      <w:pgSz w:w="11906" w:h="16838"/>
      <w:pgMar w:top="153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AA7C9" w14:textId="77777777" w:rsidR="000F37FE" w:rsidRDefault="000F37FE" w:rsidP="00FA7CF2">
      <w:r>
        <w:separator/>
      </w:r>
    </w:p>
  </w:endnote>
  <w:endnote w:type="continuationSeparator" w:id="0">
    <w:p w14:paraId="5900A043" w14:textId="77777777" w:rsidR="000F37FE" w:rsidRDefault="000F37FE" w:rsidP="00FA7CF2">
      <w:r>
        <w:continuationSeparator/>
      </w:r>
    </w:p>
  </w:endnote>
  <w:endnote w:type="continuationNotice" w:id="1">
    <w:p w14:paraId="6E8BFFE5" w14:textId="77777777" w:rsidR="00B53ECE" w:rsidRDefault="00B5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54B1" w14:textId="77777777" w:rsidR="000F37FE" w:rsidRDefault="000F37FE" w:rsidP="00FA7CF2">
      <w:r>
        <w:separator/>
      </w:r>
    </w:p>
  </w:footnote>
  <w:footnote w:type="continuationSeparator" w:id="0">
    <w:p w14:paraId="1E7A502F" w14:textId="77777777" w:rsidR="000F37FE" w:rsidRDefault="000F37FE" w:rsidP="00FA7CF2">
      <w:r>
        <w:continuationSeparator/>
      </w:r>
    </w:p>
  </w:footnote>
  <w:footnote w:type="continuationNotice" w:id="1">
    <w:p w14:paraId="1A3E0CA7" w14:textId="77777777" w:rsidR="00B53ECE" w:rsidRDefault="00B53E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5F"/>
    <w:rsid w:val="000779EC"/>
    <w:rsid w:val="000F37FE"/>
    <w:rsid w:val="001A2518"/>
    <w:rsid w:val="001A425B"/>
    <w:rsid w:val="001A7E5F"/>
    <w:rsid w:val="001B71F7"/>
    <w:rsid w:val="001E2C11"/>
    <w:rsid w:val="001E71E6"/>
    <w:rsid w:val="002478F7"/>
    <w:rsid w:val="002D58D2"/>
    <w:rsid w:val="0039065D"/>
    <w:rsid w:val="003C0253"/>
    <w:rsid w:val="003D063D"/>
    <w:rsid w:val="003D5CFE"/>
    <w:rsid w:val="003F1620"/>
    <w:rsid w:val="0050262E"/>
    <w:rsid w:val="005133F7"/>
    <w:rsid w:val="00525BAC"/>
    <w:rsid w:val="005362A6"/>
    <w:rsid w:val="00637529"/>
    <w:rsid w:val="00760CD4"/>
    <w:rsid w:val="007D4B34"/>
    <w:rsid w:val="00846701"/>
    <w:rsid w:val="00882827"/>
    <w:rsid w:val="008F4FBF"/>
    <w:rsid w:val="009E524B"/>
    <w:rsid w:val="00A0743C"/>
    <w:rsid w:val="00A14A36"/>
    <w:rsid w:val="00A65D4E"/>
    <w:rsid w:val="00B21427"/>
    <w:rsid w:val="00B53ECE"/>
    <w:rsid w:val="00B66A69"/>
    <w:rsid w:val="00CE148E"/>
    <w:rsid w:val="00D2444D"/>
    <w:rsid w:val="00DA177F"/>
    <w:rsid w:val="00E26583"/>
    <w:rsid w:val="00E5360E"/>
    <w:rsid w:val="00E61BFB"/>
    <w:rsid w:val="00F71666"/>
    <w:rsid w:val="00F82CF2"/>
    <w:rsid w:val="00FA7CF2"/>
    <w:rsid w:val="00FD7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31C25"/>
  <w15:chartTrackingRefBased/>
  <w15:docId w15:val="{6292297D-573D-467D-8F3F-A464E22D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7E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7E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7E5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7E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7E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7E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7E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7E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7E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7E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7E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7E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7E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7E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7E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7E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7E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7E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7E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7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E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7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E5F"/>
    <w:pPr>
      <w:spacing w:before="160" w:after="160"/>
      <w:jc w:val="center"/>
    </w:pPr>
    <w:rPr>
      <w:i/>
      <w:iCs/>
      <w:color w:val="404040" w:themeColor="text1" w:themeTint="BF"/>
    </w:rPr>
  </w:style>
  <w:style w:type="character" w:customStyle="1" w:styleId="a8">
    <w:name w:val="引用文 (文字)"/>
    <w:basedOn w:val="a0"/>
    <w:link w:val="a7"/>
    <w:uiPriority w:val="29"/>
    <w:rsid w:val="001A7E5F"/>
    <w:rPr>
      <w:i/>
      <w:iCs/>
      <w:color w:val="404040" w:themeColor="text1" w:themeTint="BF"/>
    </w:rPr>
  </w:style>
  <w:style w:type="paragraph" w:styleId="a9">
    <w:name w:val="List Paragraph"/>
    <w:basedOn w:val="a"/>
    <w:uiPriority w:val="34"/>
    <w:qFormat/>
    <w:rsid w:val="001A7E5F"/>
    <w:pPr>
      <w:ind w:left="720"/>
      <w:contextualSpacing/>
    </w:pPr>
  </w:style>
  <w:style w:type="character" w:styleId="21">
    <w:name w:val="Intense Emphasis"/>
    <w:basedOn w:val="a0"/>
    <w:uiPriority w:val="21"/>
    <w:qFormat/>
    <w:rsid w:val="001A7E5F"/>
    <w:rPr>
      <w:i/>
      <w:iCs/>
      <w:color w:val="0F4761" w:themeColor="accent1" w:themeShade="BF"/>
    </w:rPr>
  </w:style>
  <w:style w:type="paragraph" w:styleId="22">
    <w:name w:val="Intense Quote"/>
    <w:basedOn w:val="a"/>
    <w:next w:val="a"/>
    <w:link w:val="23"/>
    <w:uiPriority w:val="30"/>
    <w:qFormat/>
    <w:rsid w:val="001A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7E5F"/>
    <w:rPr>
      <w:i/>
      <w:iCs/>
      <w:color w:val="0F4761" w:themeColor="accent1" w:themeShade="BF"/>
    </w:rPr>
  </w:style>
  <w:style w:type="character" w:styleId="24">
    <w:name w:val="Intense Reference"/>
    <w:basedOn w:val="a0"/>
    <w:uiPriority w:val="32"/>
    <w:qFormat/>
    <w:rsid w:val="001A7E5F"/>
    <w:rPr>
      <w:b/>
      <w:bCs/>
      <w:smallCaps/>
      <w:color w:val="0F4761" w:themeColor="accent1" w:themeShade="BF"/>
      <w:spacing w:val="5"/>
    </w:rPr>
  </w:style>
  <w:style w:type="paragraph" w:styleId="aa">
    <w:name w:val="Revision"/>
    <w:hidden/>
    <w:uiPriority w:val="99"/>
    <w:semiHidden/>
    <w:rsid w:val="00B21427"/>
  </w:style>
  <w:style w:type="paragraph" w:styleId="ab">
    <w:name w:val="header"/>
    <w:basedOn w:val="a"/>
    <w:link w:val="ac"/>
    <w:uiPriority w:val="99"/>
    <w:unhideWhenUsed/>
    <w:rsid w:val="00FA7CF2"/>
    <w:pPr>
      <w:tabs>
        <w:tab w:val="center" w:pos="4252"/>
        <w:tab w:val="right" w:pos="8504"/>
      </w:tabs>
      <w:snapToGrid w:val="0"/>
    </w:pPr>
  </w:style>
  <w:style w:type="character" w:customStyle="1" w:styleId="ac">
    <w:name w:val="ヘッダー (文字)"/>
    <w:basedOn w:val="a0"/>
    <w:link w:val="ab"/>
    <w:uiPriority w:val="99"/>
    <w:rsid w:val="00FA7CF2"/>
  </w:style>
  <w:style w:type="paragraph" w:styleId="ad">
    <w:name w:val="footer"/>
    <w:basedOn w:val="a"/>
    <w:link w:val="ae"/>
    <w:uiPriority w:val="99"/>
    <w:unhideWhenUsed/>
    <w:rsid w:val="00FA7CF2"/>
    <w:pPr>
      <w:tabs>
        <w:tab w:val="center" w:pos="4252"/>
        <w:tab w:val="right" w:pos="8504"/>
      </w:tabs>
      <w:snapToGrid w:val="0"/>
    </w:pPr>
  </w:style>
  <w:style w:type="character" w:customStyle="1" w:styleId="ae">
    <w:name w:val="フッター (文字)"/>
    <w:basedOn w:val="a0"/>
    <w:link w:val="ad"/>
    <w:uiPriority w:val="99"/>
    <w:rsid w:val="00FA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1ABB2CA450F943999F2D1D2DCF0B33" ma:contentTypeVersion="15" ma:contentTypeDescription="新しいドキュメントを作成します。" ma:contentTypeScope="" ma:versionID="63b982dd7312f5df428fa59df8675734">
  <xsd:schema xmlns:xsd="http://www.w3.org/2001/XMLSchema" xmlns:xs="http://www.w3.org/2001/XMLSchema" xmlns:p="http://schemas.microsoft.com/office/2006/metadata/properties" xmlns:ns2="d52b4b94-f02e-4ca7-85b7-757fff58827f" xmlns:ns3="f643b9e3-0749-48d0-9e37-0dc97558cb17" targetNamespace="http://schemas.microsoft.com/office/2006/metadata/properties" ma:root="true" ma:fieldsID="8817f7e5da2aea114aa9500e9ca90ee5" ns2:_="" ns3:_="">
    <xsd:import namespace="d52b4b94-f02e-4ca7-85b7-757fff58827f"/>
    <xsd:import namespace="f643b9e3-0749-48d0-9e37-0dc97558c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4b94-f02e-4ca7-85b7-757fff588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3b9e3-0749-48d0-9e37-0dc97558cb1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4d4a21c-1734-40ba-aa41-969490e5f1b0}" ma:internalName="TaxCatchAll" ma:showField="CatchAllData" ma:web="f643b9e3-0749-48d0-9e37-0dc97558c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b4b94-f02e-4ca7-85b7-757fff58827f">
      <Terms xmlns="http://schemas.microsoft.com/office/infopath/2007/PartnerControls"/>
    </lcf76f155ced4ddcb4097134ff3c332f>
    <TaxCatchAll xmlns="f643b9e3-0749-48d0-9e37-0dc97558cb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8EC46-AC0B-4CDF-B632-91689CBD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4b94-f02e-4ca7-85b7-757fff58827f"/>
    <ds:schemaRef ds:uri="f643b9e3-0749-48d0-9e37-0dc97558c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1B82B-5D9E-4EB7-BCB2-11B78A3B5D5A}">
  <ds:schemaRefs>
    <ds:schemaRef ds:uri="http://schemas.openxmlformats.org/officeDocument/2006/bibliography"/>
  </ds:schemaRefs>
</ds:datastoreItem>
</file>

<file path=customXml/itemProps3.xml><?xml version="1.0" encoding="utf-8"?>
<ds:datastoreItem xmlns:ds="http://schemas.openxmlformats.org/officeDocument/2006/customXml" ds:itemID="{53C4F8C0-937A-4BF7-AD31-D4F5EF9BF42A}">
  <ds:schemaRefs>
    <ds:schemaRef ds:uri="http://purl.org/dc/elements/1.1/"/>
    <ds:schemaRef ds:uri="d52b4b94-f02e-4ca7-85b7-757fff58827f"/>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f643b9e3-0749-48d0-9e37-0dc97558cb17"/>
    <ds:schemaRef ds:uri="http://www.w3.org/XML/1998/namespace"/>
  </ds:schemaRefs>
</ds:datastoreItem>
</file>

<file path=customXml/itemProps4.xml><?xml version="1.0" encoding="utf-8"?>
<ds:datastoreItem xmlns:ds="http://schemas.openxmlformats.org/officeDocument/2006/customXml" ds:itemID="{2715F4A3-1C75-4330-94E3-E9B43E79A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OGIWARA Natsuko</dc:creator>
  <cp:keywords/>
  <dc:description/>
  <cp:lastModifiedBy>OGIWARA Natsuko</cp:lastModifiedBy>
  <cp:revision>2</cp:revision>
  <dcterms:created xsi:type="dcterms:W3CDTF">2024-09-20T08:20:00Z</dcterms:created>
  <dcterms:modified xsi:type="dcterms:W3CDTF">2024-09-20T08:20:00Z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0x010100051ABB2CA450F943999F2D1D2DCF0B33</vt:lpwstr>
  </property>
  <property fmtid="{D5CDD505-2E9C-101B-9397-08002B2CF9AE}" pid="3" name="MediaServiceImageTags">
    <vt:lpwstr/>
  </property>
</Properties>
</file>